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80" w:lineRule="exact"/>
        <w:jc w:val="right"/>
        <w:rPr>
          <w:rFonts w:hint="eastAsia" w:ascii="方正小标宋简体" w:hAnsi="宋体" w:eastAsia="方正小标宋简体" w:cs="宋体"/>
          <w:color w:val="000000"/>
          <w:kern w:val="0"/>
          <w:sz w:val="44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川经信技创函〔2024〕236号</w:t>
      </w:r>
    </w:p>
    <w:p>
      <w:pPr>
        <w:numPr>
          <w:ilvl w:val="0"/>
          <w:numId w:val="0"/>
        </w:num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36"/>
          <w:lang w:val="en-US" w:eastAsia="zh-CN"/>
        </w:rPr>
        <w:t>四川省经济和信息化厅</w:t>
      </w:r>
    </w:p>
    <w:p>
      <w:pPr>
        <w:numPr>
          <w:ilvl w:val="0"/>
          <w:numId w:val="0"/>
        </w:num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36"/>
          <w:lang w:val="en-US" w:eastAsia="zh-CN"/>
        </w:rPr>
        <w:t>关于开展四川省制造业中试平台</w:t>
      </w:r>
    </w:p>
    <w:p>
      <w:pPr>
        <w:numPr>
          <w:ilvl w:val="0"/>
          <w:numId w:val="0"/>
        </w:numPr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36"/>
          <w:lang w:val="en-US" w:eastAsia="zh-CN"/>
        </w:rPr>
        <w:t>（基地）入库工作的通知</w:t>
      </w:r>
    </w:p>
    <w:p>
      <w:pPr>
        <w:pStyle w:val="5"/>
        <w:widowControl/>
        <w:spacing w:beforeAutospacing="0" w:afterAutospacing="0" w:line="600" w:lineRule="exact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各市（州）经济和信息化局：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为加强制造业中试研究，促进制造业中试创新发展，根据工信部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国家发改委《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制造业中试创新发展实施意见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工信部联科〔2024〕11号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工信部办公厅《关于做好2024年工业和信息化质量工作的通知》（工信厅科函〔2024〕113号）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精神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和省政府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有关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安排部署，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我厅进一步对全省制造业中试平台（基地）（以下简称“平台”）情况进行摸底调查，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现就平台入库工作通知如下。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入库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对象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省内各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类型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中试平台（基地）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入库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内容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（一）平台基本情况。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主要包括平台建设现状、牵头及联合单位、所属行业及重点领域、属性、投（融）资情况等。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（二）平台转化能力。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主要包括平台所覆盖的重点环节、数字化网络化协同能力、学科领域交叉情况、参与制定的标准、研制团队、盈利能力及产业化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情况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（三）平台运行情况。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平台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面向中小微企业开展服务、近年来创新投入、设备投入以及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取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得的成效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情况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各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市（州）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经济和信息化局高度重视平台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入库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工作，落实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专人负责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认真全面梳理本地区平台情况，确保应报尽报，并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做好报送资料审查工作。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各平台要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安排专人负责信息填报工作，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确保填报资料真实、完整，对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提交资料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真实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性、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准确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性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负主体责任。后续平台信息发生变化时，及时在系统更新。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在线填报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系统的开放时间为5月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7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日9:00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。平台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单位登录四川省经济和信息化厅门户网站(https://jxt.sc.gov.cn)，依次点击进入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益企服务超市﹣四川省企业技术创新服务体系﹣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制造业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中试平台（基地）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”页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面，注册申请账号后按照要求填报资料并提交。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注册账号事宜联系经济和信息化厅信息中心（联系电话：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86264480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联系人：技术创新处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鲁德鹏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联系电话：028-86265730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附件：四川省制造业中试平台（基地）入库信息表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right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四川省经济和信息化厅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right"/>
        <w:textAlignment w:val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784225</wp:posOffset>
            </wp:positionV>
            <wp:extent cx="6819900" cy="2936240"/>
            <wp:effectExtent l="0" t="0" r="0" b="1651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293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MWE3YzVkMWM5MWE3NTUxOGU1ODhkMDg5NjU0OGYifQ=="/>
  </w:docVars>
  <w:rsids>
    <w:rsidRoot w:val="735D732E"/>
    <w:rsid w:val="1F3F0C80"/>
    <w:rsid w:val="262F7F34"/>
    <w:rsid w:val="3A747E0C"/>
    <w:rsid w:val="3ED69F11"/>
    <w:rsid w:val="3FFF65BC"/>
    <w:rsid w:val="682B21EA"/>
    <w:rsid w:val="6A3090F1"/>
    <w:rsid w:val="6DEF0953"/>
    <w:rsid w:val="735D732E"/>
    <w:rsid w:val="AE691574"/>
    <w:rsid w:val="E0CD1243"/>
    <w:rsid w:val="ECD98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Calibri" w:hAnsi="Calibr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2024-01-04T01:13:00Z</dcterms:created>
  <dc:creator>张铖（程）</dc:creator>
  <cp:lastModifiedBy>WPS_1688</cp:lastModifiedBy>
  <cp:lastPrinted>2024-04-25T07:24:00Z</cp:lastPrinted>
  <dcterms:modified xsi:type="dcterms:W3CDTF">2024-05-22T07:56:21Z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C69A26FBF1114784ABD92F2C9B99F349_13</vt:lpwstr>
  </property>
</Properties>
</file>